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1" name="Image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1"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2023-2024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RU00101T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écrite et orale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 / SINAYSKAYA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676"/>
        <w:gridCol w:w="5057"/>
        <w:gridCol w:w="708"/>
        <w:gridCol w:w="688"/>
        <w:gridCol w:w="236"/>
        <w:gridCol w:w="352"/>
        <w:gridCol w:w="1747"/>
        <w:gridCol w:w="4649"/>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2" name="Image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2023-2024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RU00102T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structure et pratique de la langue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KAPPS / SUCHKOVA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8"/>
        <w:gridCol w:w="1535"/>
        <w:gridCol w:w="5245"/>
        <w:gridCol w:w="699"/>
        <w:gridCol w:w="658"/>
        <w:gridCol w:w="236"/>
        <w:gridCol w:w="352"/>
        <w:gridCol w:w="1599"/>
        <w:gridCol w:w="4790"/>
        <w:gridCol w:w="843"/>
        <w:gridCol w:w="756"/>
      </w:tblGrid>
      <w:tr>
        <w:trPr>
          <w:jc w:val="center"/>
          <w:trHeight w:val="567"/>
        </w:trPr>
        <w:tc>
          <w:tcPr>
            <w:gridSpan w:val="5"/>
            <w:shd w:val="clear" w:color="auto" w:fill="auto"/>
            <w:tcW w:w="8445"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0"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8"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37"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0"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8"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37"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88"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8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9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5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89"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9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5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t xml:space="preserve">OS / Phonétique</w:t>
            </w:r>
            <w:r/>
          </w:p>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Épreuve orale durant le semestre +</w:t>
            </w:r>
            <w:r>
              <w:rPr>
                <w:i w:val="false"/>
              </w:rPr>
            </w:r>
            <w:r/>
          </w:p>
          <w:p>
            <w:pPr>
              <w:rPr>
                <w:rFonts w:ascii="Calibri" w:hAnsi="Calibri" w:cs="Calibri"/>
                <w:i w:val="false"/>
                <w:sz w:val="18"/>
                <w:szCs w:val="18"/>
              </w:rPr>
            </w:pPr>
            <w:r>
              <w:rPr>
                <w:rFonts w:ascii="Calibri" w:hAnsi="Calibri" w:cs="Calibri"/>
                <w:i w:val="false"/>
                <w:sz w:val="18"/>
                <w:szCs w:val="18"/>
              </w:rPr>
              <w:t xml:space="preserve">Épreuve écrite</w:t>
            </w:r>
            <w:r>
              <w:rPr>
                <w:rFonts w:ascii="Calibri" w:hAnsi="Calibri" w:cs="Calibri"/>
                <w:i w:val="false"/>
                <w:sz w:val="18"/>
                <w:szCs w:val="18"/>
              </w:rPr>
              <w:t xml:space="preserve"> </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rPr>
                <w:rFonts w:ascii="Calibri" w:hAnsi="Calibri" w:cs="Calibri"/>
                <w:sz w:val="18"/>
                <w:szCs w:val="18"/>
              </w:rPr>
            </w:pPr>
            <w:r>
              <w:rPr>
                <w:rFonts w:ascii="Calibri" w:hAnsi="Calibri" w:cs="Calibri"/>
                <w:sz w:val="18"/>
                <w:szCs w:val="18"/>
              </w:rPr>
              <w:t xml:space="preserve">OS / Phonétique</w:t>
            </w:r>
            <w:r/>
          </w:p>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Épreuve écrite </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rPr>
                <w:rFonts w:ascii="Calibri" w:hAnsi="Calibri" w:cs="Calibri"/>
                <w:sz w:val="18"/>
                <w:szCs w:val="18"/>
              </w:rPr>
            </w:pPr>
            <w:r>
              <w:rPr>
                <w:rFonts w:ascii="Calibri" w:hAnsi="Calibri" w:cs="Calibri"/>
                <w:sz w:val="18"/>
                <w:szCs w:val="18"/>
              </w:rPr>
            </w:r>
            <w:r/>
          </w:p>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9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8"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37"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0"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8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9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5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0"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9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5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t xml:space="preserve">OS / Phonétique</w:t>
            </w:r>
            <w:r/>
          </w:p>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Épreuve écrite </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3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4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9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3" name="Image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Image3"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2023-2024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RU00105T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Orientation et méthodologie</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 / KAPPS/GUERRIN</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992"/>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 Enseignant Référent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Rapport écrit à remettre pour le </w:t>
            </w:r>
            <w:r>
              <w:rPr>
                <w:rFonts w:ascii="Calibri" w:hAnsi="Calibri" w:cs="Calibri"/>
                <w:sz w:val="18"/>
                <w:szCs w:val="18"/>
              </w:rPr>
              <w:t xml:space="preserve">7</w:t>
            </w:r>
            <w:r>
              <w:rPr>
                <w:rFonts w:ascii="Calibri" w:hAnsi="Calibri" w:cs="Calibri"/>
                <w:sz w:val="18"/>
                <w:szCs w:val="18"/>
              </w:rPr>
              <w:t xml:space="preserve"> décembre 202</w:t>
            </w:r>
            <w:r>
              <w:rPr>
                <w:rFonts w:ascii="Calibri" w:hAnsi="Calibri" w:cs="Calibri"/>
                <w:sz w:val="18"/>
                <w:szCs w:val="18"/>
              </w:rPr>
              <w:t xml:space="preserve">3</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AB/ Enseignant Référent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t xml:space="preserve">Rapport écrit à remettre sur Iris-exams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 AG Techniques </w:t>
            </w:r>
            <w:r>
              <w:rPr>
                <w:rFonts w:ascii="Calibri" w:hAnsi="Calibri" w:cs="Calibri"/>
                <w:sz w:val="18"/>
              </w:rPr>
              <w:t xml:space="preserve">&amp;</w:t>
            </w:r>
            <w:r>
              <w:rPr>
                <w:rFonts w:ascii="Calibri" w:hAnsi="Calibri" w:cs="Calibri"/>
                <w:sz w:val="18"/>
                <w:szCs w:val="18"/>
              </w:rPr>
              <w:t xml:space="preserve">Ressources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CK/AG Techniques </w:t>
            </w:r>
            <w:r>
              <w:rPr>
                <w:rFonts w:ascii="Calibri" w:hAnsi="Calibri" w:cs="Calibri"/>
                <w:sz w:val="18"/>
              </w:rPr>
              <w:t xml:space="preserve">&amp;</w:t>
            </w:r>
            <w:r>
              <w:rPr>
                <w:rFonts w:ascii="Calibri" w:hAnsi="Calibri" w:cs="Calibri"/>
                <w:sz w:val="18"/>
                <w:szCs w:val="18"/>
              </w:rPr>
              <w:t xml:space="preserve">Ressources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 Enseignant Référent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Rapport écrit à remettre sur Iris-exams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 AG Techniques </w:t>
            </w:r>
            <w:r>
              <w:rPr>
                <w:rFonts w:ascii="Calibri" w:hAnsi="Calibri" w:cs="Calibri"/>
                <w:sz w:val="18"/>
              </w:rPr>
              <w:t xml:space="preserve">&amp;</w:t>
            </w:r>
            <w:r>
              <w:rPr>
                <w:rFonts w:ascii="Calibri" w:hAnsi="Calibri" w:cs="Calibri"/>
                <w:sz w:val="18"/>
                <w:szCs w:val="18"/>
              </w:rPr>
              <w:t xml:space="preserve">Ressources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4" name="Image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4"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2023-2024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RU00106T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Exercices méthodologiques</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GUERRIN</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497"/>
        <w:gridCol w:w="5333"/>
        <w:gridCol w:w="706"/>
        <w:gridCol w:w="686"/>
        <w:gridCol w:w="235"/>
        <w:gridCol w:w="350"/>
        <w:gridCol w:w="1497"/>
        <w:gridCol w:w="4823"/>
        <w:gridCol w:w="834"/>
        <w:gridCol w:w="751"/>
      </w:tblGrid>
      <w:tr>
        <w:trPr>
          <w:jc w:val="center"/>
          <w:trHeight w:val="567"/>
        </w:trPr>
        <w:tc>
          <w:tcPr>
            <w:gridSpan w:val="5"/>
            <w:shd w:val="clear" w:color="auto" w:fill="auto"/>
            <w:tcW w:w="8531"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5"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255"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222"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5"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255"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22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5"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0"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0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3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5"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0"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2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34"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82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3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t xml:space="preserve">AG/ Exercices méthodologiques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pStyle w:val="230"/>
              <w:numPr>
                <w:ilvl w:val="0"/>
                <w:numId w:val="1"/>
              </w:numPr>
              <w:rPr>
                <w:rFonts w:ascii="Calibri" w:hAnsi="Calibri" w:cs="Calibri"/>
                <w:i/>
                <w:sz w:val="18"/>
                <w:szCs w:val="18"/>
              </w:rPr>
            </w:pPr>
            <w:r>
              <w:rPr>
                <w:rFonts w:ascii="Calibri" w:hAnsi="Calibri" w:cs="Calibri"/>
                <w:i/>
                <w:sz w:val="18"/>
                <w:szCs w:val="18"/>
              </w:rPr>
              <w:t xml:space="preserve">Deux exercices notés au cours du semestre (fin octobre + début décembre)(50 % de la note)</w:t>
            </w:r>
            <w:r>
              <w:rPr>
                <w:i/>
              </w:rPr>
            </w:r>
          </w:p>
          <w:p>
            <w:pPr>
              <w:pStyle w:val="230"/>
              <w:numPr>
                <w:ilvl w:val="0"/>
                <w:numId w:val="1"/>
              </w:numPr>
              <w:rPr>
                <w:rFonts w:ascii="Calibri" w:hAnsi="Calibri" w:cs="Calibri"/>
                <w:i/>
                <w:sz w:val="18"/>
                <w:szCs w:val="18"/>
              </w:rPr>
            </w:pPr>
            <w:r>
              <w:rPr>
                <w:rFonts w:ascii="Calibri" w:hAnsi="Calibri" w:cs="Calibri"/>
                <w:i/>
                <w:sz w:val="18"/>
                <w:szCs w:val="18"/>
              </w:rPr>
              <w:t xml:space="preserve">Dossier écrit à déposer en ligne lors de la session d’examens (50 % de la note)</w:t>
            </w:r>
            <w:r>
              <w:rPr>
                <w:i/>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100 %</w:t>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t xml:space="preserve">AG/Exercices méthodologiques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823" w:type="dxa"/>
            <w:vAlign w:val="center"/>
            <w:textDirection w:val="lrTb"/>
            <w:noWrap w:val="false"/>
          </w:tcPr>
          <w:p>
            <w:pPr>
              <w:ind w:left="709" w:hanging="0"/>
              <w:rPr>
                <w:rFonts w:ascii="Calibri" w:hAnsi="Calibri" w:cs="Calibri"/>
                <w:i w:val="false"/>
                <w:sz w:val="18"/>
                <w:szCs w:val="18"/>
              </w:rPr>
            </w:pPr>
            <w:r>
              <w:rPr>
                <w:rFonts w:ascii="Calibri" w:hAnsi="Calibri" w:cs="Calibri"/>
                <w:i w:val="false"/>
                <w:sz w:val="18"/>
                <w:szCs w:val="18"/>
              </w:rPr>
            </w:r>
            <w:r>
              <w:rPr>
                <w:i w:val="false"/>
              </w:rPr>
            </w:r>
          </w:p>
          <w:p>
            <w:pPr>
              <w:pStyle w:val="230"/>
              <w:numPr>
                <w:ilvl w:val="0"/>
                <w:numId w:val="7"/>
              </w:numPr>
              <w:rPr>
                <w:rFonts w:ascii="Calibri" w:hAnsi="Calibri" w:cs="Calibri"/>
                <w:i w:val="false"/>
                <w:sz w:val="18"/>
                <w:szCs w:val="18"/>
              </w:rPr>
            </w:pPr>
            <w:r>
              <w:rPr>
                <w:rFonts w:ascii="Calibri" w:hAnsi="Calibri" w:cs="Calibri"/>
                <w:i w:val="false"/>
                <w:sz w:val="18"/>
                <w:szCs w:val="18"/>
              </w:rPr>
            </w:r>
            <w:r>
              <w:rPr>
                <w:rFonts w:ascii="Calibri" w:hAnsi="Calibri" w:cs="Calibri"/>
                <w:i w:val="false"/>
                <w:sz w:val="18"/>
                <w:szCs w:val="18"/>
              </w:rPr>
              <w:t xml:space="preserve">Commentaire ou dissertation à rédiger et déposer en ligne lors de la session d’examens (40 % de la note)</w:t>
            </w:r>
            <w:r>
              <w:rPr>
                <w:rFonts w:ascii="Calibri" w:hAnsi="Calibri" w:cs="Calibri"/>
                <w:i w:val="false"/>
                <w:sz w:val="18"/>
                <w:szCs w:val="18"/>
              </w:rPr>
            </w:r>
            <w:r>
              <w:rPr>
                <w:i w:val="false"/>
              </w:rPr>
            </w:r>
          </w:p>
          <w:p>
            <w:pPr>
              <w:pStyle w:val="230"/>
              <w:numPr>
                <w:ilvl w:val="0"/>
                <w:numId w:val="7"/>
              </w:numPr>
              <w:rPr>
                <w:rFonts w:ascii="Calibri" w:hAnsi="Calibri" w:cs="Calibri"/>
                <w:i w:val="false"/>
              </w:rPr>
            </w:pPr>
            <w:r>
              <w:rPr>
                <w:rFonts w:ascii="Calibri" w:hAnsi="Calibri" w:cs="Calibri"/>
                <w:i w:val="false"/>
                <w:sz w:val="18"/>
                <w:szCs w:val="18"/>
              </w:rPr>
            </w:r>
            <w:r>
              <w:rPr>
                <w:rFonts w:ascii="Calibri" w:hAnsi="Calibri" w:cs="Calibri"/>
                <w:i w:val="false"/>
                <w:sz w:val="18"/>
                <w:szCs w:val="18"/>
              </w:rPr>
              <w:t xml:space="preserve">Dossier écrit à déposer en ligne lors de la session d’examens (60 % de la note)</w:t>
            </w:r>
            <w:r>
              <w:rPr>
                <w:rFonts w:ascii="Calibri" w:hAnsi="Calibri" w:cs="Calibri"/>
                <w:i w:val="false"/>
                <w:sz w:val="18"/>
                <w:szCs w:val="18"/>
              </w:rPr>
            </w:r>
            <w:r>
              <w:rPr>
                <w:i w:val="false"/>
              </w:rPr>
            </w:r>
          </w:p>
          <w:p>
            <w:pPr>
              <w:ind w:left="709" w:hanging="0"/>
              <w:rPr>
                <w:rFonts w:ascii="Calibri" w:hAnsi="Calibri" w:cs="Calibri"/>
                <w:i/>
                <w:sz w:val="18"/>
                <w:szCs w:val="18"/>
              </w:rPr>
            </w:pPr>
            <w:r>
              <w:rPr>
                <w:rFonts w:ascii="Calibri" w:hAnsi="Calibri" w:cs="Calibri"/>
                <w:i/>
                <w:sz w:val="18"/>
                <w:szCs w:val="18"/>
              </w:rPr>
            </w: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1"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100 %</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82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82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22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5"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255" w:type="dxa"/>
            <w:vAlign w:val="bottom"/>
            <w:textDirection w:val="lrTb"/>
            <w:noWrap w:val="false"/>
          </w:tcPr>
          <w:p>
            <w:pPr>
              <w:jc w:val="center"/>
              <w:rPr>
                <w:rFonts w:ascii="Arial" w:hAnsi="Arial" w:cs="Arial"/>
                <w:color w:val="5B9BD5"/>
                <w:sz w:val="20"/>
              </w:rPr>
            </w:pPr>
            <w:r>
              <w:rPr>
                <w:rFonts w:ascii="Arial" w:hAnsi="Arial" w:cs="Arial"/>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83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5"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255"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255"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t xml:space="preserve">AG/ Exercices méthodologiques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ind w:left="709" w:hanging="0"/>
              <w:rPr>
                <w:rFonts w:ascii="Calibri" w:hAnsi="Calibri" w:cs="Calibri"/>
                <w:i/>
                <w:sz w:val="18"/>
                <w:szCs w:val="18"/>
              </w:rPr>
            </w:pPr>
            <w:r>
              <w:rPr>
                <w:rFonts w:ascii="Calibri" w:hAnsi="Calibri" w:cs="Calibri"/>
                <w:i/>
                <w:sz w:val="18"/>
                <w:szCs w:val="18"/>
              </w:rPr>
            </w:r>
            <w:r/>
          </w:p>
          <w:p>
            <w:pPr>
              <w:pStyle w:val="230"/>
              <w:numPr>
                <w:ilvl w:val="0"/>
                <w:numId w:val="4"/>
              </w:numPr>
              <w:rPr>
                <w:rFonts w:ascii="Calibri" w:hAnsi="Calibri" w:cs="Calibri"/>
                <w:i w:val="false"/>
                <w:sz w:val="18"/>
                <w:szCs w:val="18"/>
              </w:rPr>
            </w:pPr>
            <w:r>
              <w:rPr>
                <w:rFonts w:ascii="Calibri" w:hAnsi="Calibri" w:cs="Calibri"/>
                <w:i w:val="false"/>
                <w:sz w:val="18"/>
                <w:szCs w:val="18"/>
              </w:rPr>
              <w:t xml:space="preserve">Commentaire ou dissertation à rédiger et déposer en ligne lors de la session d’examens (40 % de la note)</w:t>
            </w:r>
            <w:r>
              <w:rPr>
                <w:i w:val="false"/>
              </w:rPr>
            </w:r>
          </w:p>
          <w:p>
            <w:pPr>
              <w:pStyle w:val="230"/>
              <w:numPr>
                <w:ilvl w:val="0"/>
                <w:numId w:val="4"/>
              </w:numPr>
              <w:rPr>
                <w:rFonts w:ascii="Calibri" w:hAnsi="Calibri" w:cs="Calibri"/>
                <w:i w:val="false"/>
                <w:sz w:val="18"/>
                <w:szCs w:val="18"/>
              </w:rPr>
            </w:pPr>
            <w:r>
              <w:rPr>
                <w:rFonts w:ascii="Calibri" w:hAnsi="Calibri" w:cs="Calibri"/>
                <w:i w:val="false"/>
                <w:sz w:val="18"/>
                <w:szCs w:val="18"/>
              </w:rPr>
            </w:r>
            <w:r>
              <w:rPr>
                <w:rFonts w:ascii="Calibri" w:hAnsi="Calibri" w:cs="Calibri"/>
                <w:i w:val="false"/>
                <w:sz w:val="18"/>
                <w:szCs w:val="18"/>
              </w:rPr>
              <w:t xml:space="preserve">Dossier écrit à déposer en ligne lors de la session d’examens (60 % de la note)</w:t>
            </w:r>
            <w:r>
              <w:rPr>
                <w:rFonts w:ascii="Calibri" w:hAnsi="Calibri" w:cs="Calibri"/>
                <w:i w:val="false"/>
                <w:sz w:val="18"/>
                <w:szCs w:val="18"/>
              </w:rPr>
            </w:r>
            <w:r>
              <w:rPr>
                <w:i w:val="false"/>
              </w:rP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100 %</w:t>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255"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9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33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5"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255"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5" name="Image5"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Image5"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RU00201T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écrite et orale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 / SINAYSKAYA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676"/>
        <w:gridCol w:w="5057"/>
        <w:gridCol w:w="708"/>
        <w:gridCol w:w="688"/>
        <w:gridCol w:w="236"/>
        <w:gridCol w:w="352"/>
        <w:gridCol w:w="1606"/>
        <w:gridCol w:w="4790"/>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0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90"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Langue Russe </w:t>
            </w:r>
            <w:r/>
          </w:p>
          <w:p>
            <w:pPr>
              <w:rPr>
                <w:rFonts w:ascii="Calibri" w:hAnsi="Calibri" w:cs="Calibri"/>
                <w:sz w:val="18"/>
                <w:szCs w:val="18"/>
              </w:rPr>
            </w:pPr>
            <w:r>
              <w:rPr>
                <w:rFonts w:ascii="Calibri" w:hAnsi="Calibri" w:cs="Calibri"/>
                <w:sz w:val="18"/>
                <w:szCs w:val="18"/>
              </w:rPr>
              <w:t xml:space="preserve">MS /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(plusieurs exercices de compréhension et d’expression)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6" name="Image6"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6"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RU00202T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langue et civilisation contemporaine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BELIAKOV / KAPPS</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992"/>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VB / Espaces et territoires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 (questions relatives au cours)</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VB / Espaces et territoires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(questions relatives au cours)</w:t>
            </w:r>
            <w:r>
              <w:rPr>
                <w:i w:val="false"/>
              </w:rPr>
            </w: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color w:val="000000"/>
                <w:sz w:val="18"/>
                <w:szCs w:val="18"/>
              </w:rPr>
            </w:pPr>
            <w:r>
              <w:rPr>
                <w:rFonts w:ascii="Calibri" w:hAnsi="Calibri" w:cs="Calibri"/>
                <w:i w:val="false"/>
                <w:color w:val="000000" w:themeColor="text1"/>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i/>
                <w:color w:val="000000"/>
                <w:sz w:val="18"/>
                <w:szCs w:val="18"/>
              </w:rPr>
            </w:pPr>
            <w:r>
              <w:rPr>
                <w:rFonts w:ascii="Calibri" w:hAnsi="Calibri" w:cs="Calibri"/>
                <w:i w:val="false"/>
                <w:color w:val="000000" w:themeColor="text1"/>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VB / Espaces et territoires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(questions relatives au cours)</w:t>
            </w:r>
            <w:r>
              <w:rPr>
                <w:i w:val="false"/>
              </w:rPr>
            </w:r>
            <w:r/>
          </w:p>
          <w:p>
            <w:pPr>
              <w:rPr>
                <w:rFonts w:ascii="Calibri" w:hAnsi="Calibri" w:cs="Calibri"/>
                <w:i w:val="false"/>
                <w:sz w:val="18"/>
                <w:szCs w:val="18"/>
              </w:rPr>
            </w:pPr>
            <w:r>
              <w:rPr>
                <w:rFonts w:ascii="Calibri" w:hAnsi="Calibri" w:cs="Calibri"/>
                <w:i w:val="false"/>
                <w:sz w:val="18"/>
                <w:szCs w:val="18"/>
              </w:rPr>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 /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color w:val="000000"/>
                <w:sz w:val="18"/>
                <w:szCs w:val="18"/>
              </w:rPr>
            </w:pPr>
            <w:r>
              <w:rPr>
                <w:rFonts w:ascii="Calibri" w:hAnsi="Calibri" w:cs="Calibri"/>
                <w:i w:val="false"/>
                <w:color w:val="000000" w:themeColor="text1"/>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7" name="Image7"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Image7"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RU00205T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Orientation et méthodologie</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676"/>
        <w:gridCol w:w="5057"/>
        <w:gridCol w:w="708"/>
        <w:gridCol w:w="688"/>
        <w:gridCol w:w="236"/>
        <w:gridCol w:w="352"/>
        <w:gridCol w:w="1747"/>
        <w:gridCol w:w="4649"/>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Projet perso étudiant</w:t>
            </w:r>
            <w:r/>
          </w:p>
          <w:p>
            <w:pPr>
              <w:rPr>
                <w:rFonts w:ascii="Calibri" w:hAnsi="Calibri" w:cs="Calibri"/>
                <w:sz w:val="18"/>
                <w:szCs w:val="18"/>
              </w:rPr>
            </w:pPr>
            <w:r>
              <w:rPr>
                <w:rFonts w:ascii="Calibri" w:hAnsi="Calibri" w:cs="Calibri"/>
                <w:sz w:val="18"/>
                <w:szCs w:val="18"/>
              </w:rPr>
              <w:t xml:space="preserve">AB /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rPr>
            </w:pPr>
            <w:r>
              <w:rPr>
                <w:rFonts w:ascii="Calibri" w:hAnsi="Calibri"/>
                <w:sz w:val="18"/>
                <w:szCs w:val="18"/>
              </w:rPr>
              <w:t xml:space="preserve">Dépôt d’un devoir oral (exposé 5 min en russe; 5-10 min en français) sous forme de fichier vidéo sur Iris-exams</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rPr>
                <w:rFonts w:ascii="Calibri" w:hAnsi="Calibri" w:cs="Calibri"/>
                <w:sz w:val="18"/>
                <w:szCs w:val="18"/>
              </w:rPr>
              <w:t xml:space="preserve">5</w:t>
            </w:r>
            <w:r>
              <w:rPr>
                <w:rFonts w:ascii="Calibri" w:hAnsi="Calibri" w:cs="Calibri"/>
                <w:sz w:val="18"/>
                <w:szCs w:val="18"/>
              </w:rPr>
              <w:t xml:space="preserve">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t xml:space="preserve">AB / Projet perso étudiant</w:t>
            </w:r>
            <w:r/>
          </w:p>
          <w:p>
            <w:pPr>
              <w:rPr>
                <w:rFonts w:ascii="Calibri" w:hAnsi="Calibri" w:cs="Calibri"/>
                <w:sz w:val="18"/>
                <w:szCs w:val="18"/>
              </w:rPr>
            </w:pPr>
            <w:r>
              <w:rPr>
                <w:rFonts w:ascii="Calibri" w:hAnsi="Calibri" w:cs="Calibri"/>
                <w:sz w:val="18"/>
                <w:szCs w:val="18"/>
              </w:rPr>
              <w:t xml:space="preserve">AB /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rPr>
            </w:pPr>
            <w:r>
              <w:rPr>
                <w:rFonts w:ascii="Calibri" w:hAnsi="Calibri"/>
                <w:sz w:val="18"/>
                <w:szCs w:val="18"/>
              </w:rPr>
              <w:t xml:space="preserve">Dépôt d’un devoir oral (exposé 5 min en russe; 5-10 min en français) sous forme de fichier vidéo sur Iris-exams</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rPr>
                <w:rFonts w:ascii="Calibri" w:hAnsi="Calibri" w:cs="Calibri"/>
                <w:sz w:val="18"/>
                <w:szCs w:val="18"/>
              </w:rPr>
              <w:t xml:space="preserve">5</w:t>
            </w:r>
            <w:r>
              <w:rPr>
                <w:rFonts w:ascii="Calibri" w:hAnsi="Calibri" w:cs="Calibri"/>
                <w:sz w:val="18"/>
                <w:szCs w:val="18"/>
              </w:rPr>
              <w:t xml:space="preserve">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4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64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t xml:space="preserve">AB / Projet perso étudiant</w:t>
            </w:r>
            <w:r/>
          </w:p>
          <w:p>
            <w:pPr>
              <w:rPr>
                <w:rFonts w:ascii="Calibri" w:hAnsi="Calibri" w:cs="Calibri"/>
                <w:sz w:val="18"/>
                <w:szCs w:val="18"/>
              </w:rPr>
            </w:pPr>
            <w:r>
              <w:rPr>
                <w:rFonts w:ascii="Calibri" w:hAnsi="Calibri" w:cs="Calibri"/>
                <w:sz w:val="18"/>
                <w:szCs w:val="18"/>
              </w:rPr>
              <w:t xml:space="preserve">AB /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rPr>
            </w:pPr>
            <w:r>
              <w:rPr>
                <w:rFonts w:ascii="Calibri" w:hAnsi="Calibri"/>
                <w:sz w:val="18"/>
                <w:szCs w:val="18"/>
              </w:rPr>
              <w:t xml:space="preserve">Dépôt d’un devoir oral (exposé 5 min en russe; 5-10 min en français) sous forme de fichier vidéo sur Iris-exams</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rPr>
                <w:rFonts w:ascii="Calibri" w:hAnsi="Calibri" w:cs="Calibri"/>
                <w:sz w:val="18"/>
                <w:szCs w:val="18"/>
              </w:rPr>
              <w:t xml:space="preserve">5</w:t>
            </w:r>
            <w:r>
              <w:rPr>
                <w:rFonts w:ascii="Calibri" w:hAnsi="Calibri" w:cs="Calibri"/>
                <w:sz w:val="18"/>
                <w:szCs w:val="18"/>
              </w:rPr>
              <w:t xml:space="preserve">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67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05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8" name="Image8"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8"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RU00206T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Histoire de la Russie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KAPPS</w:t>
            </w:r>
            <w:r/>
          </w:p>
        </w:tc>
      </w:tr>
    </w:tbl>
    <w:p>
      <w:pPr>
        <w:tabs>
          <w:tab w:val="left" w:pos="590" w:leader="none"/>
        </w:tabs>
        <w:rPr>
          <w:sz w:val="10"/>
        </w:rPr>
      </w:pPr>
      <w:r>
        <w:rPr>
          <w:sz w:val="10"/>
        </w:rPr>
      </w:r>
      <w:r/>
    </w:p>
    <w:tbl>
      <w:tblPr>
        <w:tblW w:w="15795" w:type="dxa"/>
        <w:jc w:val="center"/>
        <w:tblLayout w:type="fixed"/>
        <w:tblLook w:val="04A0" w:firstRow="1" w:lastRow="0" w:firstColumn="1" w:lastColumn="0" w:noHBand="0" w:noVBand="1"/>
      </w:tblPr>
      <w:tblGrid>
        <w:gridCol w:w="308"/>
        <w:gridCol w:w="1211"/>
        <w:gridCol w:w="5202"/>
        <w:gridCol w:w="708"/>
        <w:gridCol w:w="688"/>
        <w:gridCol w:w="236"/>
        <w:gridCol w:w="352"/>
        <w:gridCol w:w="1404"/>
        <w:gridCol w:w="4087"/>
        <w:gridCol w:w="843"/>
        <w:gridCol w:w="756"/>
      </w:tblGrid>
      <w:tr>
        <w:trPr>
          <w:jc w:val="center"/>
          <w:trHeight w:val="567"/>
        </w:trPr>
        <w:tc>
          <w:tcPr>
            <w:gridSpan w:val="5"/>
            <w:shd w:val="clear" w:color="auto" w:fill="auto"/>
            <w:tcW w:w="811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442"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78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442"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78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090"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41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491"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w:t>
            </w:r>
            <w:r>
              <w:rPr>
                <w:rFonts w:ascii="Calibri" w:hAnsi="Calibri" w:cs="Calibri"/>
                <w:sz w:val="18"/>
                <w:szCs w:val="18"/>
              </w:rPr>
              <w:t xml:space="preserve"> </w:t>
            </w:r>
            <w:r>
              <w:rPr>
                <w:rFonts w:ascii="Calibri" w:hAnsi="Calibri" w:cs="Calibri"/>
                <w:sz w:val="18"/>
                <w:szCs w:val="18"/>
              </w:rPr>
              <w:t xml:space="preserve">- </w:t>
            </w:r>
            <w:r>
              <w:rPr>
                <w:rFonts w:ascii="Calibri" w:hAnsi="Calibri" w:cs="Calibri"/>
                <w:sz w:val="18"/>
                <w:szCs w:val="18"/>
              </w:rPr>
              <w:t xml:space="preserve">Histoire1</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i w:val="false"/>
                <w:color w:val="000000"/>
                <w:sz w:val="18"/>
                <w:szCs w:val="18"/>
              </w:rPr>
            </w:pPr>
            <w:r>
              <w:rPr>
                <w:rFonts w:ascii="Calibri" w:hAnsi="Calibri" w:cs="Calibri"/>
                <w:i w:val="false"/>
                <w:color w:val="000000" w:themeColor="text1"/>
                <w:sz w:val="18"/>
                <w:szCs w:val="18"/>
              </w:rPr>
              <w:t xml:space="preserve">Écrit</w:t>
            </w:r>
            <w:r>
              <w:rPr>
                <w:rFonts w:ascii="Calibri" w:hAnsi="Calibri" w:cs="Calibri"/>
                <w:i w:val="false"/>
                <w:color w:val="000000" w:themeColor="text1"/>
                <w:sz w:val="18"/>
                <w:szCs w:val="18"/>
              </w:rPr>
              <w:t xml:space="preserve"> -  Questions en rapport avec le programme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Arial" w:hAnsi="Arial" w:cs="Arial"/>
                <w:sz w:val="18"/>
                <w:szCs w:val="18"/>
              </w:rPr>
            </w:pPr>
            <w:r>
              <w:rPr>
                <w:rFonts w:ascii="Arial" w:hAnsi="Arial" w:cs="Arial"/>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Arial" w:hAnsi="Arial" w:cs="Arial"/>
                <w:sz w:val="18"/>
                <w:szCs w:val="18"/>
              </w:rPr>
            </w:pPr>
            <w:r>
              <w:rPr>
                <w:rFonts w:ascii="Arial" w:hAnsi="Arial" w:cs="Arial"/>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color w:val="000000"/>
              </w:rPr>
            </w:pPr>
            <w:r>
              <w:rPr>
                <w:rFonts w:ascii="Calibri" w:hAnsi="Calibri" w:cs="Calibri"/>
                <w:color w:val="000000" w:themeColor="text1"/>
                <w:sz w:val="18"/>
                <w:szCs w:val="18"/>
              </w:rPr>
              <w:t xml:space="preserve">CK-</w:t>
            </w:r>
            <w:r>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Histoire1</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rPr>
                <w:rFonts w:ascii="Calibri" w:hAnsi="Calibri" w:cs="Calibri"/>
                <w:i w:val="false"/>
                <w:color w:val="000000"/>
              </w:rPr>
            </w:pPr>
            <w:r>
              <w:rPr>
                <w:rFonts w:ascii="Calibri" w:hAnsi="Calibri" w:cs="Calibri"/>
                <w:i w:val="false"/>
                <w:color w:val="000000" w:themeColor="text1"/>
                <w:sz w:val="18"/>
                <w:szCs w:val="18"/>
              </w:rPr>
              <w:t xml:space="preserve">Écrit</w:t>
            </w:r>
            <w:r>
              <w:rPr>
                <w:rFonts w:ascii="Calibri" w:hAnsi="Calibri" w:cs="Calibri"/>
                <w:i w:val="false"/>
                <w:color w:val="000000" w:themeColor="text1"/>
                <w:sz w:val="18"/>
                <w:szCs w:val="18"/>
              </w:rPr>
              <w:t xml:space="preserve"> -  Questions en rapport avec le programme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bookmarkStart w:id="0" w:name="_GoBack"/>
            <w:r/>
            <w:bookmarkEnd w:id="0"/>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87"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78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442"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41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442"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1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seul.e.s les étudiant.e.s ayant obtenu une note inférieure à 10 à l’UE sont autorisé.e.s à composer dans les matières dans lesquelles ils ont obtenu une note inférieure à 10.</w:t>
            </w:r>
            <w:r>
              <w:rPr>
                <w:rStyle w:val="315"/>
                <w:rFonts w:ascii="Arial" w:hAnsi="Arial" w:cs="Arial" w:eastAsia="Arial"/>
                <w:color w:val="000000"/>
                <w:sz w:val="16"/>
                <w:szCs w:val="36"/>
              </w:rPr>
              <w:t xml:space="preserve"> </w:t>
            </w:r>
            <w:r/>
          </w:p>
          <w:p>
            <w:pPr>
              <w:pStyle w:val="31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15"/>
                <w:rFonts w:ascii="Arial" w:hAnsi="Arial" w:cs="Arial" w:eastAsia="Arial"/>
                <w:color w:val="000000"/>
                <w:sz w:val="16"/>
                <w:szCs w:val="36"/>
              </w:rPr>
              <w:t xml:space="preserve"> </w:t>
            </w:r>
            <w:r/>
          </w:p>
          <w:p>
            <w:pPr>
              <w:rPr>
                <w:rFonts w:ascii="Calibri" w:hAnsi="Calibri" w:cs="Calibri"/>
                <w:sz w:val="18"/>
              </w:rPr>
            </w:pPr>
            <w:r>
              <w:rPr>
                <w:rFonts w:ascii="Calibri" w:hAnsi="Calibri" w:cs="Calibri"/>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CK</w:t>
            </w:r>
            <w:r>
              <w:rPr>
                <w:rFonts w:ascii="Calibri" w:hAnsi="Calibri" w:cs="Calibri"/>
                <w:sz w:val="18"/>
                <w:szCs w:val="18"/>
              </w:rPr>
              <w:t xml:space="preserve"> </w:t>
            </w:r>
            <w:r>
              <w:rPr>
                <w:rFonts w:ascii="Calibri" w:hAnsi="Calibri" w:cs="Calibri"/>
                <w:sz w:val="18"/>
                <w:szCs w:val="18"/>
              </w:rPr>
              <w:t xml:space="preserve">-Histoire1</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i w:val="false"/>
                <w:color w:val="4F81BD"/>
              </w:rPr>
            </w:pPr>
            <w:r>
              <w:rPr>
                <w:rFonts w:ascii="Calibri" w:hAnsi="Calibri" w:cs="Calibri"/>
                <w:i w:val="false"/>
                <w:color w:val="000000" w:themeColor="text1"/>
                <w:sz w:val="18"/>
                <w:szCs w:val="18"/>
              </w:rPr>
              <w:t xml:space="preserve">Écrit</w:t>
            </w:r>
            <w:r>
              <w:rPr>
                <w:rFonts w:ascii="Calibri" w:hAnsi="Calibri" w:cs="Calibri"/>
                <w:i w:val="false"/>
                <w:color w:val="000000" w:themeColor="text1"/>
                <w:sz w:val="18"/>
                <w:szCs w:val="18"/>
              </w:rPr>
              <w:t xml:space="preserve"> -  Questions en rapport avec le programme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Arial" w:hAnsi="Arial" w:cs="Arial"/>
              </w:rPr>
            </w:pPr>
            <w:r>
              <w:rPr>
                <w:rFonts w:ascii="Arial" w:hAnsi="Arial" w:cs="Arial"/>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Arial" w:hAnsi="Arial" w:cs="Arial"/>
              </w:rPr>
            </w:pPr>
            <w:r>
              <w:rPr>
                <w:rFonts w:ascii="Arial" w:hAnsi="Arial" w:cs="Arial"/>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442"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17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sectPr>
      <w:footerReference w:type="default" r:id="rId8"/>
      <w:footnotePr/>
      <w:type w:val="nextPage"/>
      <w:pgSz w:w="16838" w:h="11906" w:orient="landscape"/>
      <w:pgMar w:top="289" w:right="295" w:bottom="532" w:left="284" w:gutter="0" w:header="0" w:footer="476"/>
      <w:cols w:num="1" w:sep="0" w:space="170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Arial;Arial">
    <w:panose1 w:val="020B0604020202090204"/>
  </w:font>
  <w:font w:name="Century Gothic">
    <w:panose1 w:val="020B0603020202020204"/>
  </w:font>
  <w:font w:name="Calibri">
    <w:panose1 w:val="020F0502020204030204"/>
  </w:font>
  <w:font w:name="Wingdings">
    <w:panose1 w:val="05030102010509060703"/>
  </w:font>
  <w:font w:name="Courier New">
    <w:panose1 w:val="02070309020205020404"/>
  </w:font>
  <w:font w:name="Symbol">
    <w:panose1 w:val="05010000000000000000"/>
  </w:font>
  <w:font w:name="Arial">
    <w:panose1 w:val="020B0604020202020204"/>
  </w:font>
  <w:font w:name="Tahoma">
    <w:panose1 w:val="020B0604030504040204"/>
  </w:font>
  <w:font w:name="Times New Roman;Times New Roman">
    <w:panose1 w:val="02020603050405020304"/>
  </w:font>
  <w:font w:name="DejaVu Sans">
    <w:panose1 w:val="020B0603030804020204"/>
  </w:font>
  <w:font w:name="Times New Roman">
    <w:panose1 w:val="02020603050405020304"/>
  </w:font>
  <w:font w:name="Liberation Sans">
    <w:panose1 w:val="020B0604020202090204"/>
  </w:font>
  <w:font w:name="Liberation Serif">
    <w:panose1 w:val="020208030705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284"/>
      <w:tabs>
        <w:tab w:val="left" w:pos="284" w:leader="dot"/>
        <w:tab w:val="left" w:pos="7380" w:leader="none"/>
        <w:tab w:val="left" w:pos="9900" w:leader="dot"/>
      </w:tabs>
    </w:pPr>
    <w:r>
      <w:rPr>
        <w:rFonts w:ascii="Calibri" w:hAnsi="Calibri" w:cs="Calibri"/>
        <w:sz w:val="14"/>
      </w:rPr>
      <w:t xml:space="preserve">NB : Une absence à une épreuve implique la mention « absent » et la note 0 dans le calcul de la moyenne de l’UE. La note de l’UE résulte du calcul de la moyenne arithmétique entre les notes obtenues aux différentes épreuves, chacune affectée de son coeffici</w:t>
    </w:r>
    <w:r>
      <w:rPr>
        <w:rFonts w:ascii="Calibri" w:hAnsi="Calibri" w:cs="Calibri"/>
        <w:sz w:val="14"/>
      </w:rPr>
      <w:t xml:space="preserve">ent. Les épreuves ne sont en aucun cas capitalisables : seule l’UE validée (note supérieure ou égale à 10) est capitalisée et définitivement acquise. Pour les épreuves reportables, la note de session 1 est reportée en session 2 si elle est égale ou supérieu</w:t>
    </w:r>
    <w:r>
      <w:rPr>
        <w:rFonts w:ascii="Calibri" w:hAnsi="Calibri" w:cs="Calibri"/>
        <w:sz w:val="14"/>
      </w:rPr>
      <w:t xml:space="preserve">re à 10/20. Les conditions de validation des UE, semestres, années et diplômes sont explicitées dans la charte du contrôle des connaissances.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1">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2">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3">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4">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5">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abstractNum w:abstractNumId="6">
    <w:multiLevelType w:val="hybridMultilevel"/>
    <w:lvl w:ilvl="0">
      <w:start w:val="1"/>
      <w:numFmt w:val="decimal"/>
      <w:suff w:val="tab"/>
      <w:lvlText w:val="%1)"/>
      <w:lvlJc w:val="left"/>
      <w:pPr>
        <w:ind w:left="709" w:hanging="343"/>
      </w:pPr>
    </w:lvl>
    <w:lvl w:ilvl="1">
      <w:start w:val="1"/>
      <w:numFmt w:val="lowerLetter"/>
      <w:suff w:val="tab"/>
      <w:lvlText w:val="%2."/>
      <w:lvlJc w:val="left"/>
      <w:pPr>
        <w:ind w:left="1429" w:hanging="343"/>
      </w:pPr>
    </w:lvl>
    <w:lvl w:ilvl="2">
      <w:start w:val="1"/>
      <w:numFmt w:val="lowerRoman"/>
      <w:suff w:val="tab"/>
      <w:lvlText w:val="%3."/>
      <w:lvlJc w:val="right"/>
      <w:pPr>
        <w:ind w:left="2149" w:hanging="163"/>
      </w:pPr>
    </w:lvl>
    <w:lvl w:ilvl="3">
      <w:start w:val="1"/>
      <w:numFmt w:val="decimal"/>
      <w:suff w:val="tab"/>
      <w:lvlText w:val="%4."/>
      <w:lvlJc w:val="left"/>
      <w:pPr>
        <w:ind w:left="2869" w:hanging="343"/>
      </w:pPr>
    </w:lvl>
    <w:lvl w:ilvl="4">
      <w:start w:val="1"/>
      <w:numFmt w:val="lowerLetter"/>
      <w:suff w:val="tab"/>
      <w:lvlText w:val="%5."/>
      <w:lvlJc w:val="left"/>
      <w:pPr>
        <w:ind w:left="3589" w:hanging="343"/>
      </w:pPr>
    </w:lvl>
    <w:lvl w:ilvl="5">
      <w:start w:val="1"/>
      <w:numFmt w:val="lowerRoman"/>
      <w:suff w:val="tab"/>
      <w:lvlText w:val="%6."/>
      <w:lvlJc w:val="right"/>
      <w:pPr>
        <w:ind w:left="4309" w:hanging="163"/>
      </w:pPr>
    </w:lvl>
    <w:lvl w:ilvl="6">
      <w:start w:val="1"/>
      <w:numFmt w:val="decimal"/>
      <w:suff w:val="tab"/>
      <w:lvlText w:val="%7."/>
      <w:lvlJc w:val="left"/>
      <w:pPr>
        <w:ind w:left="5029" w:hanging="343"/>
      </w:pPr>
    </w:lvl>
    <w:lvl w:ilvl="7">
      <w:start w:val="1"/>
      <w:numFmt w:val="lowerLetter"/>
      <w:suff w:val="tab"/>
      <w:lvlText w:val="%8."/>
      <w:lvlJc w:val="left"/>
      <w:pPr>
        <w:ind w:left="5749" w:hanging="343"/>
      </w:pPr>
    </w:lvl>
    <w:lvl w:ilvl="8">
      <w:start w:val="1"/>
      <w:numFmt w:val="lowerRoman"/>
      <w:suff w:val="tab"/>
      <w:lvlText w:val="%9."/>
      <w:lvlJc w:val="right"/>
      <w:pPr>
        <w:ind w:left="6469" w:hanging="163"/>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DejaVu Sans" w:eastAsia="DejaVu Sans"/>
        <w:color w:val="auto"/>
        <w:spacing w:val="0"/>
        <w:position w:val="0"/>
        <w:sz w:val="20"/>
        <w:szCs w:val="24"/>
        <w:lang w:val="fr-FR" w:bidi="hi-IN" w:eastAsia="zh-CN"/>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92" w:default="1">
    <w:name w:val="Normal"/>
    <w:qFormat/>
    <w:rPr>
      <w:rFonts w:ascii="Times New Roman;Times New Roman" w:hAnsi="Times New Roman;Times New Roman" w:cs="Times New Roman;Times New Roman" w:eastAsia="Times New Roman;Times New Roman"/>
      <w:sz w:val="24"/>
      <w:lang w:bidi="ar-SA"/>
    </w:rPr>
  </w:style>
  <w:style w:type="paragraph" w:styleId="193">
    <w:name w:val="Heading 1"/>
    <w:basedOn w:val="192"/>
    <w:next w:val="192"/>
    <w:link w:val="221"/>
    <w:qFormat/>
    <w:uiPriority w:val="9"/>
    <w:rPr>
      <w:rFonts w:ascii="Arial" w:hAnsi="Arial" w:cs="Arial" w:eastAsia="Arial"/>
      <w:sz w:val="40"/>
      <w:szCs w:val="40"/>
    </w:rPr>
    <w:pPr>
      <w:keepLines/>
      <w:keepNext/>
      <w:spacing w:after="200" w:before="480"/>
      <w:outlineLvl w:val="0"/>
    </w:pPr>
  </w:style>
  <w:style w:type="paragraph" w:styleId="194">
    <w:name w:val="Heading 2"/>
    <w:basedOn w:val="192"/>
    <w:next w:val="192"/>
    <w:link w:val="222"/>
    <w:qFormat/>
    <w:uiPriority w:val="9"/>
    <w:unhideWhenUsed/>
    <w:rPr>
      <w:rFonts w:ascii="Arial" w:hAnsi="Arial" w:cs="Arial" w:eastAsia="Arial"/>
      <w:sz w:val="34"/>
    </w:rPr>
    <w:pPr>
      <w:keepLines/>
      <w:keepNext/>
      <w:spacing w:after="200" w:before="360"/>
      <w:outlineLvl w:val="1"/>
    </w:pPr>
  </w:style>
  <w:style w:type="paragraph" w:styleId="195">
    <w:name w:val="Heading 3"/>
    <w:basedOn w:val="192"/>
    <w:next w:val="192"/>
    <w:link w:val="223"/>
    <w:qFormat/>
    <w:uiPriority w:val="9"/>
    <w:unhideWhenUsed/>
    <w:rPr>
      <w:rFonts w:ascii="Arial" w:hAnsi="Arial" w:cs="Arial" w:eastAsia="Arial"/>
      <w:sz w:val="30"/>
      <w:szCs w:val="30"/>
    </w:rPr>
    <w:pPr>
      <w:keepLines/>
      <w:keepNext/>
      <w:spacing w:after="200" w:before="320"/>
      <w:outlineLvl w:val="2"/>
    </w:pPr>
  </w:style>
  <w:style w:type="paragraph" w:styleId="196">
    <w:name w:val="Heading 4"/>
    <w:basedOn w:val="192"/>
    <w:next w:val="192"/>
    <w:link w:val="224"/>
    <w:qFormat/>
    <w:uiPriority w:val="9"/>
    <w:unhideWhenUsed/>
    <w:rPr>
      <w:rFonts w:ascii="Arial" w:hAnsi="Arial" w:cs="Arial" w:eastAsia="Arial"/>
      <w:b/>
      <w:bCs/>
      <w:sz w:val="26"/>
      <w:szCs w:val="26"/>
    </w:rPr>
    <w:pPr>
      <w:keepLines/>
      <w:keepNext/>
      <w:spacing w:after="200" w:before="320"/>
      <w:outlineLvl w:val="3"/>
    </w:pPr>
  </w:style>
  <w:style w:type="paragraph" w:styleId="197">
    <w:name w:val="Heading 5"/>
    <w:basedOn w:val="192"/>
    <w:next w:val="192"/>
    <w:link w:val="225"/>
    <w:qFormat/>
    <w:uiPriority w:val="9"/>
    <w:unhideWhenUsed/>
    <w:rPr>
      <w:rFonts w:ascii="Arial" w:hAnsi="Arial" w:cs="Arial" w:eastAsia="Arial"/>
      <w:b/>
      <w:bCs/>
    </w:rPr>
    <w:pPr>
      <w:keepLines/>
      <w:keepNext/>
      <w:spacing w:after="200" w:before="320"/>
      <w:outlineLvl w:val="4"/>
    </w:pPr>
  </w:style>
  <w:style w:type="paragraph" w:styleId="198">
    <w:name w:val="Heading 6"/>
    <w:basedOn w:val="192"/>
    <w:next w:val="192"/>
    <w:link w:val="226"/>
    <w:qFormat/>
    <w:uiPriority w:val="9"/>
    <w:unhideWhenUsed/>
    <w:rPr>
      <w:rFonts w:ascii="Arial" w:hAnsi="Arial" w:cs="Arial" w:eastAsia="Arial"/>
      <w:b/>
      <w:bCs/>
      <w:sz w:val="22"/>
      <w:szCs w:val="22"/>
    </w:rPr>
    <w:pPr>
      <w:keepLines/>
      <w:keepNext/>
      <w:spacing w:after="200" w:before="320"/>
      <w:outlineLvl w:val="5"/>
    </w:pPr>
  </w:style>
  <w:style w:type="paragraph" w:styleId="199">
    <w:name w:val="Heading 7"/>
    <w:basedOn w:val="192"/>
    <w:next w:val="192"/>
    <w:link w:val="227"/>
    <w:qFormat/>
    <w:uiPriority w:val="9"/>
    <w:unhideWhenUsed/>
    <w:rPr>
      <w:rFonts w:ascii="Arial" w:hAnsi="Arial" w:cs="Arial" w:eastAsia="Arial"/>
      <w:b/>
      <w:bCs/>
      <w:i/>
      <w:iCs/>
      <w:sz w:val="22"/>
      <w:szCs w:val="22"/>
    </w:rPr>
    <w:pPr>
      <w:keepLines/>
      <w:keepNext/>
      <w:spacing w:after="200" w:before="320"/>
      <w:outlineLvl w:val="6"/>
    </w:pPr>
  </w:style>
  <w:style w:type="paragraph" w:styleId="200">
    <w:name w:val="Heading 8"/>
    <w:basedOn w:val="192"/>
    <w:next w:val="192"/>
    <w:link w:val="228"/>
    <w:qFormat/>
    <w:uiPriority w:val="9"/>
    <w:unhideWhenUsed/>
    <w:rPr>
      <w:rFonts w:ascii="Arial" w:hAnsi="Arial" w:cs="Arial" w:eastAsia="Arial"/>
      <w:i/>
      <w:iCs/>
      <w:sz w:val="22"/>
      <w:szCs w:val="22"/>
    </w:rPr>
    <w:pPr>
      <w:keepLines/>
      <w:keepNext/>
      <w:spacing w:after="200" w:before="320"/>
      <w:outlineLvl w:val="7"/>
    </w:pPr>
  </w:style>
  <w:style w:type="paragraph" w:styleId="201">
    <w:name w:val="Heading 9"/>
    <w:basedOn w:val="192"/>
    <w:next w:val="192"/>
    <w:link w:val="229"/>
    <w:qFormat/>
    <w:uiPriority w:val="9"/>
    <w:unhideWhenUsed/>
    <w:rPr>
      <w:rFonts w:ascii="Arial" w:hAnsi="Arial" w:cs="Arial" w:eastAsia="Arial"/>
      <w:i/>
      <w:iCs/>
      <w:sz w:val="21"/>
      <w:szCs w:val="21"/>
    </w:rPr>
    <w:pPr>
      <w:keepLines/>
      <w:keepNext/>
      <w:spacing w:after="200" w:before="320"/>
      <w:outlineLvl w:val="8"/>
    </w:pPr>
  </w:style>
  <w:style w:type="character" w:styleId="202" w:default="1">
    <w:name w:val="Default Paragraph Font"/>
    <w:uiPriority w:val="1"/>
    <w:semiHidden/>
    <w:unhideWhenUsed/>
  </w:style>
  <w:style w:type="table" w:styleId="203" w:default="1">
    <w:name w:val="Normal Table"/>
    <w:uiPriority w:val="99"/>
    <w:semiHidden/>
    <w:unhideWhenUsed/>
    <w:tblPr>
      <w:tblInd w:w="0" w:type="dxa"/>
      <w:tblCellMar>
        <w:left w:w="108" w:type="dxa"/>
        <w:top w:w="0" w:type="dxa"/>
        <w:right w:w="108" w:type="dxa"/>
        <w:bottom w:w="0" w:type="dxa"/>
      </w:tblCellMar>
    </w:tblPr>
  </w:style>
  <w:style w:type="numbering" w:styleId="204" w:default="1">
    <w:name w:val="No List"/>
    <w:uiPriority w:val="99"/>
    <w:semiHidden/>
    <w:unhideWhenUsed/>
  </w:style>
  <w:style w:type="character" w:styleId="205" w:customStyle="1">
    <w:name w:val="Heading 1 Char"/>
    <w:basedOn w:val="202"/>
    <w:uiPriority w:val="9"/>
    <w:rPr>
      <w:rFonts w:ascii="Arial" w:hAnsi="Arial" w:cs="Arial" w:eastAsia="Arial"/>
      <w:sz w:val="40"/>
      <w:szCs w:val="40"/>
    </w:rPr>
  </w:style>
  <w:style w:type="character" w:styleId="206" w:customStyle="1">
    <w:name w:val="Heading 2 Char"/>
    <w:basedOn w:val="202"/>
    <w:uiPriority w:val="9"/>
    <w:rPr>
      <w:rFonts w:ascii="Arial" w:hAnsi="Arial" w:cs="Arial" w:eastAsia="Arial"/>
      <w:sz w:val="34"/>
    </w:rPr>
  </w:style>
  <w:style w:type="character" w:styleId="207" w:customStyle="1">
    <w:name w:val="Heading 3 Char"/>
    <w:basedOn w:val="202"/>
    <w:uiPriority w:val="9"/>
    <w:rPr>
      <w:rFonts w:ascii="Arial" w:hAnsi="Arial" w:cs="Arial" w:eastAsia="Arial"/>
      <w:sz w:val="30"/>
      <w:szCs w:val="30"/>
    </w:rPr>
  </w:style>
  <w:style w:type="character" w:styleId="208" w:customStyle="1">
    <w:name w:val="Heading 4 Char"/>
    <w:basedOn w:val="202"/>
    <w:uiPriority w:val="9"/>
    <w:rPr>
      <w:rFonts w:ascii="Arial" w:hAnsi="Arial" w:cs="Arial" w:eastAsia="Arial"/>
      <w:b/>
      <w:bCs/>
      <w:sz w:val="26"/>
      <w:szCs w:val="26"/>
    </w:rPr>
  </w:style>
  <w:style w:type="character" w:styleId="209" w:customStyle="1">
    <w:name w:val="Heading 5 Char"/>
    <w:basedOn w:val="202"/>
    <w:uiPriority w:val="9"/>
    <w:rPr>
      <w:rFonts w:ascii="Arial" w:hAnsi="Arial" w:cs="Arial" w:eastAsia="Arial"/>
      <w:b/>
      <w:bCs/>
      <w:sz w:val="24"/>
      <w:szCs w:val="24"/>
    </w:rPr>
  </w:style>
  <w:style w:type="character" w:styleId="210" w:customStyle="1">
    <w:name w:val="Heading 6 Char"/>
    <w:basedOn w:val="202"/>
    <w:uiPriority w:val="9"/>
    <w:rPr>
      <w:rFonts w:ascii="Arial" w:hAnsi="Arial" w:cs="Arial" w:eastAsia="Arial"/>
      <w:b/>
      <w:bCs/>
      <w:sz w:val="22"/>
      <w:szCs w:val="22"/>
    </w:rPr>
  </w:style>
  <w:style w:type="character" w:styleId="211" w:customStyle="1">
    <w:name w:val="Heading 7 Char"/>
    <w:basedOn w:val="202"/>
    <w:uiPriority w:val="9"/>
    <w:rPr>
      <w:rFonts w:ascii="Arial" w:hAnsi="Arial" w:cs="Arial" w:eastAsia="Arial"/>
      <w:b/>
      <w:bCs/>
      <w:i/>
      <w:iCs/>
      <w:sz w:val="22"/>
      <w:szCs w:val="22"/>
    </w:rPr>
  </w:style>
  <w:style w:type="character" w:styleId="212" w:customStyle="1">
    <w:name w:val="Heading 8 Char"/>
    <w:basedOn w:val="202"/>
    <w:uiPriority w:val="9"/>
    <w:rPr>
      <w:rFonts w:ascii="Arial" w:hAnsi="Arial" w:cs="Arial" w:eastAsia="Arial"/>
      <w:i/>
      <w:iCs/>
      <w:sz w:val="22"/>
      <w:szCs w:val="22"/>
    </w:rPr>
  </w:style>
  <w:style w:type="character" w:styleId="213" w:customStyle="1">
    <w:name w:val="Heading 9 Char"/>
    <w:basedOn w:val="202"/>
    <w:uiPriority w:val="9"/>
    <w:rPr>
      <w:rFonts w:ascii="Arial" w:hAnsi="Arial" w:cs="Arial" w:eastAsia="Arial"/>
      <w:i/>
      <w:iCs/>
      <w:sz w:val="21"/>
      <w:szCs w:val="21"/>
    </w:rPr>
  </w:style>
  <w:style w:type="character" w:styleId="214" w:customStyle="1">
    <w:name w:val="Title Char"/>
    <w:basedOn w:val="202"/>
    <w:uiPriority w:val="10"/>
    <w:rPr>
      <w:sz w:val="48"/>
      <w:szCs w:val="48"/>
    </w:rPr>
  </w:style>
  <w:style w:type="character" w:styleId="215" w:customStyle="1">
    <w:name w:val="Subtitle Char"/>
    <w:basedOn w:val="202"/>
    <w:uiPriority w:val="11"/>
    <w:rPr>
      <w:sz w:val="24"/>
      <w:szCs w:val="24"/>
    </w:rPr>
  </w:style>
  <w:style w:type="character" w:styleId="216" w:customStyle="1">
    <w:name w:val="Quote Char"/>
    <w:uiPriority w:val="29"/>
    <w:rPr>
      <w:i/>
    </w:rPr>
  </w:style>
  <w:style w:type="character" w:styleId="217" w:customStyle="1">
    <w:name w:val="Intense Quote Char"/>
    <w:uiPriority w:val="30"/>
    <w:rPr>
      <w:i/>
    </w:rPr>
  </w:style>
  <w:style w:type="character" w:styleId="218" w:customStyle="1">
    <w:name w:val="Header Char"/>
    <w:basedOn w:val="202"/>
    <w:uiPriority w:val="99"/>
  </w:style>
  <w:style w:type="character" w:styleId="219" w:customStyle="1">
    <w:name w:val="Footer Char"/>
    <w:basedOn w:val="202"/>
    <w:uiPriority w:val="99"/>
  </w:style>
  <w:style w:type="character" w:styleId="220" w:customStyle="1">
    <w:name w:val="Footnote Text Char"/>
    <w:uiPriority w:val="99"/>
    <w:rPr>
      <w:sz w:val="18"/>
    </w:rPr>
  </w:style>
  <w:style w:type="character" w:styleId="221" w:customStyle="1">
    <w:name w:val="Titre 1 Car"/>
    <w:link w:val="193"/>
    <w:uiPriority w:val="9"/>
    <w:rPr>
      <w:rFonts w:ascii="Arial" w:hAnsi="Arial" w:cs="Arial" w:eastAsia="Arial"/>
      <w:sz w:val="40"/>
      <w:szCs w:val="40"/>
    </w:rPr>
  </w:style>
  <w:style w:type="character" w:styleId="222" w:customStyle="1">
    <w:name w:val="Titre 2 Car"/>
    <w:link w:val="194"/>
    <w:uiPriority w:val="9"/>
    <w:rPr>
      <w:rFonts w:ascii="Arial" w:hAnsi="Arial" w:cs="Arial" w:eastAsia="Arial"/>
      <w:sz w:val="34"/>
    </w:rPr>
  </w:style>
  <w:style w:type="character" w:styleId="223" w:customStyle="1">
    <w:name w:val="Titre 3 Car"/>
    <w:link w:val="195"/>
    <w:uiPriority w:val="9"/>
    <w:rPr>
      <w:rFonts w:ascii="Arial" w:hAnsi="Arial" w:cs="Arial" w:eastAsia="Arial"/>
      <w:sz w:val="30"/>
      <w:szCs w:val="30"/>
    </w:rPr>
  </w:style>
  <w:style w:type="character" w:styleId="224" w:customStyle="1">
    <w:name w:val="Titre 4 Car"/>
    <w:link w:val="196"/>
    <w:uiPriority w:val="9"/>
    <w:rPr>
      <w:rFonts w:ascii="Arial" w:hAnsi="Arial" w:cs="Arial" w:eastAsia="Arial"/>
      <w:b/>
      <w:bCs/>
      <w:sz w:val="26"/>
      <w:szCs w:val="26"/>
    </w:rPr>
  </w:style>
  <w:style w:type="character" w:styleId="225" w:customStyle="1">
    <w:name w:val="Titre 5 Car"/>
    <w:link w:val="197"/>
    <w:uiPriority w:val="9"/>
    <w:rPr>
      <w:rFonts w:ascii="Arial" w:hAnsi="Arial" w:cs="Arial" w:eastAsia="Arial"/>
      <w:b/>
      <w:bCs/>
      <w:sz w:val="24"/>
      <w:szCs w:val="24"/>
    </w:rPr>
  </w:style>
  <w:style w:type="character" w:styleId="226" w:customStyle="1">
    <w:name w:val="Titre 6 Car"/>
    <w:link w:val="198"/>
    <w:uiPriority w:val="9"/>
    <w:rPr>
      <w:rFonts w:ascii="Arial" w:hAnsi="Arial" w:cs="Arial" w:eastAsia="Arial"/>
      <w:b/>
      <w:bCs/>
      <w:sz w:val="22"/>
      <w:szCs w:val="22"/>
    </w:rPr>
  </w:style>
  <w:style w:type="character" w:styleId="227" w:customStyle="1">
    <w:name w:val="Titre 7 Car"/>
    <w:link w:val="199"/>
    <w:uiPriority w:val="9"/>
    <w:rPr>
      <w:rFonts w:ascii="Arial" w:hAnsi="Arial" w:cs="Arial" w:eastAsia="Arial"/>
      <w:b/>
      <w:bCs/>
      <w:i/>
      <w:iCs/>
      <w:sz w:val="22"/>
      <w:szCs w:val="22"/>
    </w:rPr>
  </w:style>
  <w:style w:type="character" w:styleId="228" w:customStyle="1">
    <w:name w:val="Titre 8 Car"/>
    <w:link w:val="200"/>
    <w:uiPriority w:val="9"/>
    <w:rPr>
      <w:rFonts w:ascii="Arial" w:hAnsi="Arial" w:cs="Arial" w:eastAsia="Arial"/>
      <w:i/>
      <w:iCs/>
      <w:sz w:val="22"/>
      <w:szCs w:val="22"/>
    </w:rPr>
  </w:style>
  <w:style w:type="character" w:styleId="229" w:customStyle="1">
    <w:name w:val="Titre 9 Car"/>
    <w:link w:val="201"/>
    <w:uiPriority w:val="9"/>
    <w:rPr>
      <w:rFonts w:ascii="Arial" w:hAnsi="Arial" w:cs="Arial" w:eastAsia="Arial"/>
      <w:i/>
      <w:iCs/>
      <w:sz w:val="21"/>
      <w:szCs w:val="21"/>
    </w:rPr>
  </w:style>
  <w:style w:type="paragraph" w:styleId="230">
    <w:name w:val="List Paragraph"/>
    <w:basedOn w:val="192"/>
    <w:qFormat/>
    <w:uiPriority w:val="34"/>
    <w:pPr>
      <w:contextualSpacing w:val="true"/>
      <w:ind w:left="720"/>
    </w:pPr>
  </w:style>
  <w:style w:type="paragraph" w:styleId="231">
    <w:name w:val="No Spacing"/>
    <w:qFormat/>
    <w:uiPriority w:val="1"/>
  </w:style>
  <w:style w:type="paragraph" w:styleId="232">
    <w:name w:val="Title"/>
    <w:basedOn w:val="192"/>
    <w:next w:val="192"/>
    <w:link w:val="233"/>
    <w:qFormat/>
    <w:uiPriority w:val="10"/>
    <w:rPr>
      <w:sz w:val="48"/>
      <w:szCs w:val="48"/>
    </w:rPr>
    <w:pPr>
      <w:contextualSpacing w:val="true"/>
      <w:spacing w:after="200" w:before="300"/>
    </w:pPr>
  </w:style>
  <w:style w:type="character" w:styleId="233" w:customStyle="1">
    <w:name w:val="Titre Car"/>
    <w:link w:val="232"/>
    <w:uiPriority w:val="10"/>
    <w:rPr>
      <w:sz w:val="48"/>
      <w:szCs w:val="48"/>
    </w:rPr>
  </w:style>
  <w:style w:type="paragraph" w:styleId="234">
    <w:name w:val="Subtitle"/>
    <w:basedOn w:val="192"/>
    <w:next w:val="192"/>
    <w:link w:val="235"/>
    <w:qFormat/>
    <w:uiPriority w:val="11"/>
    <w:pPr>
      <w:spacing w:after="200" w:before="200"/>
    </w:pPr>
  </w:style>
  <w:style w:type="character" w:styleId="235" w:customStyle="1">
    <w:name w:val="Sous-titre Car"/>
    <w:link w:val="234"/>
    <w:uiPriority w:val="11"/>
    <w:rPr>
      <w:sz w:val="24"/>
      <w:szCs w:val="24"/>
    </w:rPr>
  </w:style>
  <w:style w:type="paragraph" w:styleId="236">
    <w:name w:val="Quote"/>
    <w:basedOn w:val="192"/>
    <w:next w:val="192"/>
    <w:link w:val="237"/>
    <w:qFormat/>
    <w:uiPriority w:val="29"/>
    <w:rPr>
      <w:i/>
    </w:rPr>
    <w:pPr>
      <w:ind w:left="720" w:right="720"/>
    </w:pPr>
  </w:style>
  <w:style w:type="character" w:styleId="237" w:customStyle="1">
    <w:name w:val="Citation Car"/>
    <w:link w:val="236"/>
    <w:uiPriority w:val="29"/>
    <w:rPr>
      <w:i/>
    </w:rPr>
  </w:style>
  <w:style w:type="paragraph" w:styleId="238">
    <w:name w:val="Intense Quote"/>
    <w:basedOn w:val="192"/>
    <w:next w:val="192"/>
    <w:link w:val="239"/>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39" w:customStyle="1">
    <w:name w:val="Citation intense Car"/>
    <w:link w:val="238"/>
    <w:uiPriority w:val="30"/>
    <w:rPr>
      <w:i/>
    </w:rPr>
  </w:style>
  <w:style w:type="character" w:styleId="240" w:customStyle="1">
    <w:name w:val="En-tête Car"/>
    <w:link w:val="302"/>
    <w:uiPriority w:val="99"/>
  </w:style>
  <w:style w:type="character" w:styleId="241" w:customStyle="1">
    <w:name w:val="Pied de page Car"/>
    <w:link w:val="303"/>
    <w:uiPriority w:val="99"/>
  </w:style>
  <w:style w:type="table" w:styleId="242">
    <w:name w:val="Table Grid"/>
    <w:uiPriority w:val="59"/>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43" w:customStyle="1">
    <w:name w:val="Lined"/>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44" w:customStyle="1">
    <w:name w:val="Lined - Accent 1"/>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45" w:customStyle="1">
    <w:name w:val="Lined - Accent 2"/>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46" w:customStyle="1">
    <w:name w:val="Lined - Accent 3"/>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47" w:customStyle="1">
    <w:name w:val="Lined - Accent 4"/>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48" w:customStyle="1">
    <w:name w:val="Lined - Accent 5"/>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49" w:customStyle="1">
    <w:name w:val="Lined - Accent 6"/>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50" w:customStyle="1">
    <w:name w:val="Bordered"/>
    <w:uiPriority w:val="99"/>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51" w:customStyle="1">
    <w:name w:val="Bordered - Accent 1"/>
    <w:uiPriority w:val="99"/>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52" w:customStyle="1">
    <w:name w:val="Bordered - Accent 2"/>
    <w:uiPriority w:val="99"/>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53" w:customStyle="1">
    <w:name w:val="Bordered - Accent 3"/>
    <w:uiPriority w:val="99"/>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54" w:customStyle="1">
    <w:name w:val="Bordered - Accent 4"/>
    <w:uiPriority w:val="99"/>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55" w:customStyle="1">
    <w:name w:val="Bordered - Accent 5"/>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56" w:customStyle="1">
    <w:name w:val="Bordered - Accent 6"/>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57" w:customStyle="1">
    <w:name w:val="Bordered &amp; Lined"/>
    <w:uiPriority w:val="99"/>
    <w:rPr>
      <w:color w:val="404040"/>
      <w:szCs w:val="20"/>
      <w:lang w:bidi="ar-SA" w:eastAsia="fr-FR"/>
    </w:r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58" w:customStyle="1">
    <w:name w:val="Bordered &amp; Lined - Accent 1"/>
    <w:uiPriority w:val="99"/>
    <w:rPr>
      <w:color w:val="404040"/>
      <w:szCs w:val="20"/>
      <w:lang w:bidi="ar-SA" w:eastAsia="fr-FR"/>
    </w:r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59" w:customStyle="1">
    <w:name w:val="Bordered &amp; Lined - Accent 2"/>
    <w:uiPriority w:val="99"/>
    <w:rPr>
      <w:color w:val="404040"/>
      <w:szCs w:val="20"/>
      <w:lang w:bidi="ar-SA" w:eastAsia="fr-FR"/>
    </w:r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60" w:customStyle="1">
    <w:name w:val="Bordered &amp; Lined - Accent 3"/>
    <w:uiPriority w:val="99"/>
    <w:rPr>
      <w:color w:val="404040"/>
      <w:szCs w:val="20"/>
      <w:lang w:bidi="ar-SA" w:eastAsia="fr-FR"/>
    </w:r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61" w:customStyle="1">
    <w:name w:val="Bordered &amp; Lined - Accent 4"/>
    <w:uiPriority w:val="99"/>
    <w:rPr>
      <w:color w:val="404040"/>
      <w:szCs w:val="20"/>
      <w:lang w:bidi="ar-SA" w:eastAsia="fr-FR"/>
    </w:r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62" w:customStyle="1">
    <w:name w:val="Bordered &amp; Lined - Accent 5"/>
    <w:uiPriority w:val="99"/>
    <w:rPr>
      <w:color w:val="404040"/>
      <w:szCs w:val="20"/>
      <w:lang w:bidi="ar-SA" w:eastAsia="fr-FR"/>
    </w:r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63" w:customStyle="1">
    <w:name w:val="Bordered &amp; Lined - Accent 6"/>
    <w:uiPriority w:val="99"/>
    <w:rPr>
      <w:color w:val="404040"/>
      <w:szCs w:val="20"/>
      <w:lang w:bidi="ar-SA" w:eastAsia="fr-FR"/>
    </w:r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264">
    <w:name w:val="Hyperlink"/>
    <w:uiPriority w:val="99"/>
    <w:unhideWhenUsed/>
    <w:rPr>
      <w:color w:val="0000FF" w:themeColor="hyperlink"/>
      <w:u w:val="single"/>
    </w:rPr>
  </w:style>
  <w:style w:type="character" w:styleId="265" w:customStyle="1">
    <w:name w:val="Note de bas de page Car1"/>
    <w:link w:val="304"/>
    <w:uiPriority w:val="99"/>
    <w:rPr>
      <w:sz w:val="18"/>
    </w:rPr>
  </w:style>
  <w:style w:type="character" w:styleId="266">
    <w:name w:val="footnote reference"/>
    <w:uiPriority w:val="99"/>
    <w:unhideWhenUsed/>
    <w:rPr>
      <w:vertAlign w:val="superscript"/>
    </w:rPr>
  </w:style>
  <w:style w:type="paragraph" w:styleId="267">
    <w:name w:val="toc 1"/>
    <w:basedOn w:val="192"/>
    <w:next w:val="192"/>
    <w:uiPriority w:val="39"/>
    <w:unhideWhenUsed/>
    <w:pPr>
      <w:spacing w:after="57"/>
    </w:pPr>
  </w:style>
  <w:style w:type="paragraph" w:styleId="268">
    <w:name w:val="toc 2"/>
    <w:basedOn w:val="192"/>
    <w:next w:val="192"/>
    <w:uiPriority w:val="39"/>
    <w:unhideWhenUsed/>
    <w:pPr>
      <w:ind w:left="283"/>
      <w:spacing w:after="57"/>
    </w:pPr>
  </w:style>
  <w:style w:type="paragraph" w:styleId="269">
    <w:name w:val="toc 3"/>
    <w:basedOn w:val="192"/>
    <w:next w:val="192"/>
    <w:uiPriority w:val="39"/>
    <w:unhideWhenUsed/>
    <w:pPr>
      <w:ind w:left="567"/>
      <w:spacing w:after="57"/>
    </w:pPr>
  </w:style>
  <w:style w:type="paragraph" w:styleId="270">
    <w:name w:val="toc 4"/>
    <w:basedOn w:val="192"/>
    <w:next w:val="192"/>
    <w:uiPriority w:val="39"/>
    <w:unhideWhenUsed/>
    <w:pPr>
      <w:ind w:left="850"/>
      <w:spacing w:after="57"/>
    </w:pPr>
  </w:style>
  <w:style w:type="paragraph" w:styleId="271">
    <w:name w:val="toc 5"/>
    <w:basedOn w:val="192"/>
    <w:next w:val="192"/>
    <w:uiPriority w:val="39"/>
    <w:unhideWhenUsed/>
    <w:pPr>
      <w:ind w:left="1134"/>
      <w:spacing w:after="57"/>
    </w:pPr>
  </w:style>
  <w:style w:type="paragraph" w:styleId="272">
    <w:name w:val="toc 6"/>
    <w:basedOn w:val="192"/>
    <w:next w:val="192"/>
    <w:uiPriority w:val="39"/>
    <w:unhideWhenUsed/>
    <w:pPr>
      <w:ind w:left="1417"/>
      <w:spacing w:after="57"/>
    </w:pPr>
  </w:style>
  <w:style w:type="paragraph" w:styleId="273">
    <w:name w:val="toc 7"/>
    <w:basedOn w:val="192"/>
    <w:next w:val="192"/>
    <w:uiPriority w:val="39"/>
    <w:unhideWhenUsed/>
    <w:pPr>
      <w:ind w:left="1701"/>
      <w:spacing w:after="57"/>
    </w:pPr>
  </w:style>
  <w:style w:type="paragraph" w:styleId="274">
    <w:name w:val="toc 8"/>
    <w:basedOn w:val="192"/>
    <w:next w:val="192"/>
    <w:uiPriority w:val="39"/>
    <w:unhideWhenUsed/>
    <w:pPr>
      <w:ind w:left="1984"/>
      <w:spacing w:after="57"/>
    </w:pPr>
  </w:style>
  <w:style w:type="paragraph" w:styleId="275">
    <w:name w:val="toc 9"/>
    <w:basedOn w:val="192"/>
    <w:next w:val="192"/>
    <w:uiPriority w:val="39"/>
    <w:unhideWhenUsed/>
    <w:pPr>
      <w:ind w:left="2268"/>
      <w:spacing w:after="57"/>
    </w:pPr>
  </w:style>
  <w:style w:type="paragraph" w:styleId="276">
    <w:name w:val="TOC Heading"/>
    <w:uiPriority w:val="39"/>
    <w:unhideWhenUsed/>
  </w:style>
  <w:style w:type="character" w:styleId="277" w:customStyle="1">
    <w:name w:val="WW8Num1z0"/>
    <w:qFormat/>
    <w:rPr>
      <w:rFonts w:ascii="Symbol" w:hAnsi="Symbol" w:cs="Symbol"/>
    </w:rPr>
  </w:style>
  <w:style w:type="character" w:styleId="278" w:customStyle="1">
    <w:name w:val="WW8Num1z2"/>
    <w:qFormat/>
    <w:rPr>
      <w:rFonts w:ascii="Courier New" w:hAnsi="Courier New" w:cs="Courier New"/>
    </w:rPr>
  </w:style>
  <w:style w:type="character" w:styleId="279" w:customStyle="1">
    <w:name w:val="WW8Num1z3"/>
    <w:qFormat/>
    <w:rPr>
      <w:rFonts w:ascii="Wingdings" w:hAnsi="Wingdings" w:cs="Wingdings"/>
    </w:rPr>
  </w:style>
  <w:style w:type="character" w:styleId="280" w:customStyle="1">
    <w:name w:val="WW8Num2z0"/>
    <w:qFormat/>
    <w:rPr>
      <w:rFonts w:ascii="Courier New" w:hAnsi="Courier New" w:cs="Courier New"/>
    </w:rPr>
  </w:style>
  <w:style w:type="character" w:styleId="281" w:customStyle="1">
    <w:name w:val="WW8Num2z2"/>
    <w:qFormat/>
    <w:rPr>
      <w:rFonts w:ascii="Wingdings" w:hAnsi="Wingdings" w:cs="Wingdings"/>
    </w:rPr>
  </w:style>
  <w:style w:type="character" w:styleId="282" w:customStyle="1">
    <w:name w:val="WW8Num2z3"/>
    <w:qFormat/>
    <w:rPr>
      <w:rFonts w:ascii="Symbol" w:hAnsi="Symbol" w:cs="Symbol"/>
    </w:rPr>
  </w:style>
  <w:style w:type="character" w:styleId="283" w:customStyle="1">
    <w:name w:val="WW8Num3z0"/>
    <w:qFormat/>
    <w:rPr>
      <w:rFonts w:ascii="Courier New" w:hAnsi="Courier New" w:cs="Courier New"/>
    </w:rPr>
  </w:style>
  <w:style w:type="character" w:styleId="284" w:customStyle="1">
    <w:name w:val="WW8Num3z2"/>
    <w:qFormat/>
    <w:rPr>
      <w:rFonts w:ascii="Wingdings" w:hAnsi="Wingdings" w:cs="Wingdings"/>
    </w:rPr>
  </w:style>
  <w:style w:type="character" w:styleId="285" w:customStyle="1">
    <w:name w:val="WW8Num3z3"/>
    <w:qFormat/>
    <w:rPr>
      <w:rFonts w:ascii="Symbol" w:hAnsi="Symbol" w:cs="Symbol"/>
    </w:rPr>
  </w:style>
  <w:style w:type="character" w:styleId="286" w:customStyle="1">
    <w:name w:val="WW8Num4z0"/>
    <w:qFormat/>
    <w:rPr>
      <w:rFonts w:ascii="Courier New" w:hAnsi="Courier New" w:cs="Courier New"/>
    </w:rPr>
  </w:style>
  <w:style w:type="character" w:styleId="287" w:customStyle="1">
    <w:name w:val="WW8Num4z2"/>
    <w:qFormat/>
    <w:rPr>
      <w:rFonts w:ascii="Wingdings" w:hAnsi="Wingdings" w:cs="Wingdings"/>
    </w:rPr>
  </w:style>
  <w:style w:type="character" w:styleId="288" w:customStyle="1">
    <w:name w:val="WW8Num4z3"/>
    <w:qFormat/>
    <w:rPr>
      <w:rFonts w:ascii="Symbol" w:hAnsi="Symbol" w:cs="Symbol"/>
    </w:rPr>
  </w:style>
  <w:style w:type="character" w:styleId="289" w:customStyle="1">
    <w:name w:val="WW8Num5z0"/>
    <w:qFormat/>
    <w:rPr>
      <w:rFonts w:ascii="Courier New" w:hAnsi="Courier New" w:cs="Courier New"/>
    </w:rPr>
  </w:style>
  <w:style w:type="character" w:styleId="290" w:customStyle="1">
    <w:name w:val="WW8Num5z2"/>
    <w:qFormat/>
    <w:rPr>
      <w:rFonts w:ascii="Wingdings" w:hAnsi="Wingdings" w:cs="Wingdings"/>
    </w:rPr>
  </w:style>
  <w:style w:type="character" w:styleId="291" w:customStyle="1">
    <w:name w:val="WW8Num5z3"/>
    <w:qFormat/>
    <w:rPr>
      <w:rFonts w:ascii="Symbol" w:hAnsi="Symbol" w:cs="Symbol"/>
    </w:rPr>
  </w:style>
  <w:style w:type="character" w:styleId="292" w:customStyle="1">
    <w:name w:val="Note de bas de page Car"/>
    <w:qFormat/>
    <w:rPr>
      <w:rFonts w:ascii="Calibri" w:hAnsi="Calibri" w:cs="Calibri" w:eastAsia="Calibri"/>
    </w:rPr>
  </w:style>
  <w:style w:type="character" w:styleId="293" w:customStyle="1">
    <w:name w:val="Footnote Characters"/>
    <w:qFormat/>
    <w:rPr>
      <w:vertAlign w:val="superscript"/>
    </w:rPr>
  </w:style>
  <w:style w:type="character" w:styleId="294" w:customStyle="1">
    <w:name w:val="Note de fin Car"/>
    <w:basedOn w:val="202"/>
    <w:qFormat/>
  </w:style>
  <w:style w:type="character" w:styleId="295" w:customStyle="1">
    <w:name w:val="Endnote Characters"/>
    <w:qFormat/>
    <w:rPr>
      <w:vertAlign w:val="superscript"/>
    </w:rPr>
  </w:style>
  <w:style w:type="paragraph" w:styleId="296" w:customStyle="1">
    <w:name w:val="Heading"/>
    <w:basedOn w:val="192"/>
    <w:next w:val="297"/>
    <w:qFormat/>
    <w:rPr>
      <w:rFonts w:ascii="Liberation Sans" w:hAnsi="Liberation Sans" w:cs="DejaVu Sans" w:eastAsia="DejaVu Sans"/>
      <w:sz w:val="28"/>
      <w:szCs w:val="28"/>
    </w:rPr>
    <w:pPr>
      <w:keepNext/>
      <w:spacing w:after="120" w:before="240"/>
    </w:pPr>
  </w:style>
  <w:style w:type="paragraph" w:styleId="297">
    <w:name w:val="Body Text"/>
    <w:basedOn w:val="192"/>
    <w:pPr>
      <w:spacing w:lineRule="auto" w:line="288" w:after="140"/>
    </w:pPr>
  </w:style>
  <w:style w:type="paragraph" w:styleId="298">
    <w:name w:val="List"/>
    <w:basedOn w:val="297"/>
  </w:style>
  <w:style w:type="paragraph" w:styleId="299">
    <w:name w:val="caption"/>
    <w:basedOn w:val="192"/>
    <w:qFormat/>
    <w:rPr>
      <w:i/>
      <w:iCs/>
    </w:rPr>
    <w:pPr>
      <w:spacing w:after="120" w:before="120"/>
    </w:pPr>
  </w:style>
  <w:style w:type="paragraph" w:styleId="300" w:customStyle="1">
    <w:name w:val="Index"/>
    <w:basedOn w:val="192"/>
    <w:qFormat/>
  </w:style>
  <w:style w:type="paragraph" w:styleId="301">
    <w:name w:val="Balloon Text"/>
    <w:basedOn w:val="192"/>
    <w:qFormat/>
    <w:rPr>
      <w:rFonts w:ascii="Tahoma" w:hAnsi="Tahoma" w:cs="Tahoma"/>
      <w:sz w:val="16"/>
      <w:szCs w:val="16"/>
    </w:rPr>
  </w:style>
  <w:style w:type="paragraph" w:styleId="302">
    <w:name w:val="Header"/>
    <w:basedOn w:val="192"/>
    <w:link w:val="240"/>
  </w:style>
  <w:style w:type="paragraph" w:styleId="303">
    <w:name w:val="Footer"/>
    <w:basedOn w:val="192"/>
    <w:link w:val="241"/>
  </w:style>
  <w:style w:type="paragraph" w:styleId="304">
    <w:name w:val="footnote text"/>
    <w:basedOn w:val="192"/>
    <w:link w:val="265"/>
    <w:rPr>
      <w:rFonts w:ascii="Calibri" w:hAnsi="Calibri" w:cs="Calibri" w:eastAsia="Calibri"/>
      <w:sz w:val="20"/>
      <w:szCs w:val="20"/>
    </w:rPr>
  </w:style>
  <w:style w:type="paragraph" w:styleId="305">
    <w:name w:val="endnote text"/>
    <w:basedOn w:val="192"/>
    <w:rPr>
      <w:sz w:val="20"/>
      <w:szCs w:val="20"/>
    </w:rPr>
  </w:style>
  <w:style w:type="paragraph" w:styleId="306" w:customStyle="1">
    <w:name w:val="Default"/>
    <w:basedOn w:val="192"/>
    <w:qFormat/>
    <w:rPr>
      <w:rFonts w:ascii="Calibri" w:hAnsi="Calibri" w:cs="Calibri" w:eastAsia="Calibri"/>
      <w:color w:val="000000"/>
      <w:lang w:bidi="hi-IN"/>
    </w:rPr>
    <w:pPr>
      <w:jc w:val="both"/>
    </w:pPr>
  </w:style>
  <w:style w:type="paragraph" w:styleId="307" w:customStyle="1">
    <w:name w:val="Table Contents"/>
    <w:basedOn w:val="192"/>
    <w:qFormat/>
  </w:style>
  <w:style w:type="paragraph" w:styleId="308" w:customStyle="1">
    <w:name w:val="Table Heading"/>
    <w:basedOn w:val="307"/>
    <w:qFormat/>
    <w:rPr>
      <w:b/>
      <w:bCs/>
    </w:rPr>
    <w:pPr>
      <w:jc w:val="center"/>
    </w:pPr>
  </w:style>
  <w:style w:type="numbering" w:styleId="309" w:customStyle="1">
    <w:name w:val="WW8Num1"/>
    <w:qFormat/>
  </w:style>
  <w:style w:type="numbering" w:styleId="310" w:customStyle="1">
    <w:name w:val="WW8Num2"/>
    <w:qFormat/>
  </w:style>
  <w:style w:type="numbering" w:styleId="311" w:customStyle="1">
    <w:name w:val="WW8Num3"/>
    <w:qFormat/>
  </w:style>
  <w:style w:type="numbering" w:styleId="312" w:customStyle="1">
    <w:name w:val="WW8Num4"/>
    <w:qFormat/>
  </w:style>
  <w:style w:type="numbering" w:styleId="313" w:customStyle="1">
    <w:name w:val="WW8Num5"/>
    <w:qFormat/>
  </w:style>
  <w:style w:type="paragraph" w:styleId="314">
    <w:name w:val="Normal (Web)"/>
    <w:basedOn w:val="192"/>
    <w:uiPriority w:val="99"/>
    <w:semiHidden/>
    <w:unhideWhenUsed/>
    <w:rPr>
      <w:rFonts w:ascii="Times New Roman" w:hAnsi="Times New Roman" w:cs="Times New Roman" w:eastAsia="Times New Roman"/>
      <w:lang w:eastAsia="fr-FR"/>
    </w:rPr>
    <w:pPr>
      <w:spacing w:after="100" w:afterAutospacing="1" w:before="100" w:beforeAutospacing="1"/>
      <w:pBdr>
        <w:left w:val="none" w:sz="0" w:space="0" w:color="auto"/>
        <w:top w:val="none" w:sz="0" w:space="0" w:color="auto"/>
        <w:right w:val="none" w:sz="0" w:space="0" w:color="auto"/>
        <w:bottom w:val="none" w:sz="0" w:space="0" w:color="auto"/>
        <w:between w:val="none" w:sz="0" w:space="0" w:color="auto"/>
      </w:pBdr>
    </w:pPr>
  </w:style>
  <w:style w:type="character" w:styleId="315" w:customStyle="1">
    <w:name w:val="apple-converted-space"/>
    <w:basedOn w:val="202"/>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ONLYOFFICE/5.2.4.94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